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A" w:rsidRDefault="0054615C" w:rsidP="001F1FD8">
      <w:bookmarkStart w:id="0" w:name="_GoBack"/>
      <w:bookmarkEnd w:id="0"/>
      <w:r>
        <w:tab/>
      </w:r>
      <w:r w:rsidR="006C79F1">
        <w:tab/>
        <w:t xml:space="preserve">  </w:t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1F1FD8"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do wytycznych</w:t>
      </w:r>
      <w:r w:rsidR="00950217">
        <w:t xml:space="preserve">                               </w:t>
      </w:r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-150%                </w:t>
      </w:r>
    </w:p>
    <w:p w:rsidR="000B409D" w:rsidRDefault="00585226">
      <w:r w:rsidRPr="00585226">
        <w:rPr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585226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585226">
        <w:rPr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</w:pic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585226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6" o:spid="_x0000_s1043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585226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585226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8" o:spid="_x0000_s1041" type="#_x0000_t109" style="position:absolute;left:0;text-align:left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</w:pic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585226" w:rsidRPr="00585226">
        <w:rPr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585226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pict>
          <v:shape id="Schemat blokowy: proces 6" o:spid="_x0000_s1039" type="#_x0000_t109" style="position:absolute;left:0;text-align:left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</w:pict>
      </w:r>
      <w:r>
        <w:rPr>
          <w:noProof/>
          <w:lang w:eastAsia="pl-PL"/>
        </w:rPr>
        <w:pict>
          <v:shape id="Schemat blokowy: proces 5" o:spid="_x0000_s1038" type="#_x0000_t109" style="position:absolute;left:0;text-align:left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</w:pict>
      </w:r>
      <w:r w:rsidR="000B409D">
        <w:t>Podział 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58522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585226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585226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585226" w:rsidP="00456A94">
      <w:pPr>
        <w:spacing w:line="480" w:lineRule="auto"/>
      </w:pPr>
      <w:r>
        <w:rPr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0B409D">
        <w:t xml:space="preserve">3) Podział osób w rodzinie ze względu na grupy docelowe:                     </w:t>
      </w:r>
    </w:p>
    <w:p w:rsidR="000B409D" w:rsidRDefault="008026E7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w:pict>
          <v:shape id="Schemat blokowy: proces 11" o:spid="_x0000_s1032" type="#_x0000_t109" style="position:absolute;left:0;text-align:left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</w:pic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585226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0B409D">
        <w:t>liczba niepełnosprawnych</w:t>
      </w:r>
    </w:p>
    <w:p w:rsidR="000B409D" w:rsidRPr="00D11419" w:rsidRDefault="00585226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 w:rsidRPr="00585226">
        <w:rPr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585226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 w:rsidRPr="00585226">
        <w:rPr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585226">
        <w:rPr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</w:pic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585226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 w:rsidRPr="00585226">
        <w:rPr>
          <w:noProof/>
          <w:lang w:eastAsia="pl-PL"/>
        </w:rPr>
        <w:pict>
          <v:shape id="Schemat blokowy: proces 12" o:spid="_x0000_s1027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</w:pic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0B409D" w:rsidRDefault="00DB4B9F" w:rsidP="003067D0">
      <w:pPr>
        <w:rPr>
          <w:b/>
          <w:bCs/>
        </w:rPr>
      </w:pPr>
      <w:r>
        <w:rPr>
          <w:b/>
          <w:bCs/>
        </w:rPr>
        <w:t>f/ termin obowiązywania o</w:t>
      </w:r>
      <w:r w:rsidR="000B409D">
        <w:rPr>
          <w:b/>
          <w:bCs/>
        </w:rPr>
        <w:t xml:space="preserve">świadczenia </w:t>
      </w:r>
      <w:r w:rsidR="000B409D" w:rsidRPr="005B0E0C">
        <w:rPr>
          <w:b/>
          <w:bCs/>
        </w:rPr>
        <w:t>(wpisać właściwą datę</w:t>
      </w:r>
      <w:r w:rsidR="001E3D9B">
        <w:rPr>
          <w:b/>
          <w:bCs/>
        </w:rPr>
        <w:t xml:space="preserve"> z listy OPS</w:t>
      </w:r>
      <w:r w:rsidR="000B409D" w:rsidRPr="005B0E0C">
        <w:rPr>
          <w:b/>
          <w:bCs/>
        </w:rPr>
        <w:t>)</w:t>
      </w:r>
    </w:p>
    <w:p w:rsidR="000B409D" w:rsidRDefault="000B409D" w:rsidP="003067D0">
      <w:pPr>
        <w:rPr>
          <w:b/>
          <w:bCs/>
        </w:rPr>
      </w:pPr>
      <w:r w:rsidRPr="005B0E0C">
        <w:rPr>
          <w:b/>
          <w:bCs/>
        </w:rPr>
        <w:t>…………………………………………………………</w:t>
      </w: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DB4B9F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="0054615C">
        <w:t xml:space="preserve">r. </w:t>
      </w:r>
      <w:r w:rsidRPr="00F00ADB">
        <w:t xml:space="preserve">Nr 101, poz. 926 ze zm.) oraz na przekazywanie 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85" w:rsidRDefault="008D7E85" w:rsidP="002A24AD">
      <w:pPr>
        <w:spacing w:after="0" w:line="240" w:lineRule="auto"/>
      </w:pPr>
      <w:r>
        <w:separator/>
      </w:r>
    </w:p>
  </w:endnote>
  <w:endnote w:type="continuationSeparator" w:id="0">
    <w:p w:rsidR="008D7E85" w:rsidRDefault="008D7E85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85" w:rsidRDefault="008D7E85" w:rsidP="002A24AD">
      <w:pPr>
        <w:spacing w:after="0" w:line="240" w:lineRule="auto"/>
      </w:pPr>
      <w:r>
        <w:separator/>
      </w:r>
    </w:p>
  </w:footnote>
  <w:footnote w:type="continuationSeparator" w:id="0">
    <w:p w:rsidR="008D7E85" w:rsidRDefault="008D7E85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951 zł dla osoby samotnie gospodarującej oraz 771 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85226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6343"/>
    <w:rsid w:val="00C3078A"/>
    <w:rsid w:val="00C534EE"/>
    <w:rsid w:val="00C57DA2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07C9-0E96-466B-A301-2299F6DD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Olga_Richter</cp:lastModifiedBy>
  <cp:revision>6</cp:revision>
  <cp:lastPrinted>2014-12-04T09:10:00Z</cp:lastPrinted>
  <dcterms:created xsi:type="dcterms:W3CDTF">2015-05-08T08:22:00Z</dcterms:created>
  <dcterms:modified xsi:type="dcterms:W3CDTF">2016-02-19T15:25:00Z</dcterms:modified>
</cp:coreProperties>
</file>